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8E27" w14:textId="77777777" w:rsid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fr-BE"/>
        </w:rPr>
      </w:pPr>
    </w:p>
    <w:p w14:paraId="2147490F" w14:textId="77777777" w:rsidR="009B007B" w:rsidRP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  <w:r w:rsidRPr="009B007B">
        <w:rPr>
          <w:b/>
          <w:bCs/>
          <w:sz w:val="22"/>
          <w:szCs w:val="22"/>
          <w:lang w:val="nl-BE"/>
        </w:rPr>
        <w:t>Formulier kwetsbaarheid melding (web</w:t>
      </w:r>
      <w:r>
        <w:rPr>
          <w:b/>
          <w:bCs/>
          <w:sz w:val="22"/>
          <w:szCs w:val="22"/>
          <w:lang w:val="nl-BE"/>
        </w:rPr>
        <w:t>sites van het</w:t>
      </w:r>
      <w:r w:rsidRPr="009B007B">
        <w:rPr>
          <w:b/>
          <w:bCs/>
          <w:sz w:val="22"/>
          <w:szCs w:val="22"/>
          <w:lang w:val="nl-BE"/>
        </w:rPr>
        <w:t xml:space="preserve"> CCB)</w:t>
      </w:r>
    </w:p>
    <w:p w14:paraId="46CA8496" w14:textId="77777777" w:rsidR="009B007B" w:rsidRPr="009B007B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nl-BE"/>
        </w:rPr>
      </w:pPr>
    </w:p>
    <w:p w14:paraId="624D5AE9" w14:textId="77777777" w:rsidR="009B007B" w:rsidRPr="009B007B" w:rsidRDefault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</w:p>
    <w:p w14:paraId="4CA5967A" w14:textId="77777777" w:rsidR="009B007B" w:rsidRPr="00071BA6" w:rsidRDefault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nl-BE"/>
        </w:rPr>
      </w:pPr>
      <w:r w:rsidRPr="00071BA6">
        <w:rPr>
          <w:sz w:val="22"/>
          <w:lang w:val="nl-BE"/>
        </w:rPr>
        <w:t>U moet de ontdekte informatie uitsluitend naar het volgende e-mailadres sturen</w:t>
      </w:r>
      <w:r w:rsidRPr="00071BA6">
        <w:rPr>
          <w:bCs/>
          <w:sz w:val="22"/>
          <w:szCs w:val="22"/>
          <w:lang w:val="nl-BE"/>
        </w:rPr>
        <w:t>:</w:t>
      </w:r>
    </w:p>
    <w:p w14:paraId="078AAD80" w14:textId="77777777" w:rsidR="009B007B" w:rsidRPr="00071BA6" w:rsidRDefault="00000000" w:rsidP="009B007B">
      <w:pPr>
        <w:pStyle w:val="ListParagraph"/>
        <w:spacing w:after="120"/>
        <w:ind w:left="0"/>
        <w:jc w:val="both"/>
        <w:rPr>
          <w:b/>
          <w:sz w:val="22"/>
          <w:szCs w:val="22"/>
          <w:lang w:val="nl-BE"/>
        </w:rPr>
      </w:pPr>
      <w:hyperlink r:id="rId7" w:history="1">
        <w:r w:rsidR="009B007B" w:rsidRPr="00071BA6">
          <w:rPr>
            <w:rStyle w:val="Hyperlink"/>
            <w:b/>
            <w:sz w:val="22"/>
            <w:szCs w:val="22"/>
            <w:lang w:val="nl-BE"/>
          </w:rPr>
          <w:t>vulnerabilityreport@cert.be</w:t>
        </w:r>
      </w:hyperlink>
    </w:p>
    <w:p w14:paraId="6E2EBF8B" w14:textId="77777777" w:rsidR="00FB2E69" w:rsidRDefault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nl-BE"/>
        </w:rPr>
      </w:pPr>
    </w:p>
    <w:p w14:paraId="1277329B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 w:rsidRPr="00071BA6">
        <w:rPr>
          <w:sz w:val="22"/>
          <w:lang w:val="nl-BE"/>
        </w:rPr>
        <w:t>Wij verzoeken u voor zover mogelijk de volgende beveiligde communicatiemiddelen te gebruiken</w:t>
      </w:r>
      <w:r w:rsidRPr="00071BA6">
        <w:rPr>
          <w:rFonts w:cs="Open Sans"/>
          <w:sz w:val="22"/>
          <w:szCs w:val="22"/>
          <w:lang w:val="nl-BE"/>
        </w:rPr>
        <w:t xml:space="preserve">: </w:t>
      </w:r>
    </w:p>
    <w:p w14:paraId="01DD2893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203583C0" w14:textId="4A889F92" w:rsidR="009B007B" w:rsidRPr="00581E1E" w:rsidRDefault="00581E1E" w:rsidP="00581E1E">
      <w:pPr>
        <w:tabs>
          <w:tab w:val="left" w:pos="284"/>
        </w:tabs>
        <w:spacing w:after="120"/>
        <w:rPr>
          <w:b/>
          <w:bCs/>
          <w:sz w:val="22"/>
          <w:szCs w:val="22"/>
          <w:lang w:val="en-US"/>
        </w:rPr>
      </w:pPr>
      <w:r w:rsidRPr="00581E1E">
        <w:rPr>
          <w:b/>
          <w:bCs/>
          <w:sz w:val="22"/>
          <w:szCs w:val="22"/>
          <w:lang w:val="en-US"/>
        </w:rPr>
        <w:t>Key ID: 0x28CFD3D6</w:t>
      </w:r>
      <w:r>
        <w:rPr>
          <w:b/>
          <w:bCs/>
          <w:sz w:val="22"/>
          <w:szCs w:val="22"/>
          <w:lang w:val="en-US"/>
        </w:rPr>
        <w:br/>
      </w:r>
      <w:r w:rsidRPr="00581E1E">
        <w:rPr>
          <w:b/>
          <w:bCs/>
          <w:sz w:val="22"/>
          <w:szCs w:val="22"/>
          <w:lang w:val="en-US"/>
        </w:rPr>
        <w:t>Type: 4096-bit RSA</w:t>
      </w:r>
      <w:r>
        <w:rPr>
          <w:b/>
          <w:bCs/>
          <w:sz w:val="22"/>
          <w:szCs w:val="22"/>
          <w:lang w:val="en-US"/>
        </w:rPr>
        <w:br/>
      </w:r>
      <w:r w:rsidRPr="00581E1E">
        <w:rPr>
          <w:b/>
          <w:bCs/>
          <w:sz w:val="22"/>
          <w:szCs w:val="22"/>
          <w:lang w:val="en-US"/>
        </w:rPr>
        <w:t>Fingerprint: 0C4B 3994 17CB DF05 A988 20F3 EBD4 C7C3 28CF D3D6</w:t>
      </w:r>
    </w:p>
    <w:p w14:paraId="400C1D90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  <w:r w:rsidRPr="00071BA6">
        <w:rPr>
          <w:sz w:val="22"/>
          <w:lang w:val="nl-BE"/>
        </w:rPr>
        <w:t xml:space="preserve">U kunt eveneens contact opnemen met de dienst of de persoon die verantwoordelijk is voor het beleid, </w:t>
      </w:r>
      <w:bookmarkStart w:id="0" w:name="_Hlk18922873"/>
      <w:r w:rsidRPr="00071BA6">
        <w:rPr>
          <w:sz w:val="22"/>
          <w:lang w:val="nl-BE"/>
        </w:rPr>
        <w:t>op het volgende telefoonnummer</w:t>
      </w:r>
      <w:r w:rsidRPr="00071BA6">
        <w:rPr>
          <w:rFonts w:cs="Open Sans"/>
          <w:sz w:val="22"/>
          <w:szCs w:val="22"/>
          <w:lang w:val="nl-BE"/>
        </w:rPr>
        <w:t>:</w:t>
      </w:r>
    </w:p>
    <w:bookmarkEnd w:id="0"/>
    <w:p w14:paraId="2BD6FBB9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7183BCF3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nl-BE"/>
        </w:rPr>
      </w:pPr>
      <w:r w:rsidRPr="00071BA6">
        <w:rPr>
          <w:b/>
          <w:bCs/>
          <w:sz w:val="22"/>
          <w:szCs w:val="22"/>
          <w:lang w:val="nl-BE"/>
        </w:rPr>
        <w:t>+32 (0)2 501 05 60 (Centrum voor Cybersecurity België – dienst CERT.be)</w:t>
      </w:r>
    </w:p>
    <w:p w14:paraId="65F4A0D3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74CAA3E1" w14:textId="77777777" w:rsidR="009B007B" w:rsidRPr="00071BA6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1CFDD7CA" w14:textId="77777777" w:rsidR="0017501A" w:rsidRPr="0017501A" w:rsidRDefault="0017501A" w:rsidP="0017501A">
      <w:pPr>
        <w:spacing w:after="120"/>
        <w:rPr>
          <w:b/>
          <w:bCs/>
          <w:sz w:val="22"/>
          <w:szCs w:val="22"/>
          <w:lang w:val="nl-BE"/>
        </w:rPr>
      </w:pPr>
      <w:r w:rsidRPr="0017501A">
        <w:rPr>
          <w:b/>
          <w:bCs/>
          <w:sz w:val="22"/>
          <w:szCs w:val="22"/>
          <w:lang w:val="nl-BE"/>
        </w:rPr>
        <w:t>Te bezorgen informatie</w:t>
      </w:r>
    </w:p>
    <w:p w14:paraId="514C2D55" w14:textId="77777777" w:rsidR="0017501A" w:rsidRPr="00071BA6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p w14:paraId="7274049F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>Stuur ons zo snel mogelijk na uw ontdekking de hieraan verbonden informatie.</w:t>
      </w:r>
    </w:p>
    <w:p w14:paraId="67E2336E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14:paraId="6BDC03E9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 xml:space="preserve">Bezorg ons voldoende informatie zodat wij het probleem kunnen reproduceren en het zo snel mogelijk kunnen oplossen. </w:t>
      </w:r>
    </w:p>
    <w:p w14:paraId="728EF2A2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</w:p>
    <w:p w14:paraId="70FF2DC1" w14:textId="77777777" w:rsidR="0017501A" w:rsidRPr="00071BA6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nl-BE"/>
        </w:rPr>
      </w:pPr>
      <w:r w:rsidRPr="00071BA6">
        <w:rPr>
          <w:rFonts w:cs="Open Sans"/>
          <w:sz w:val="22"/>
          <w:szCs w:val="22"/>
          <w:lang w:val="nl-BE"/>
        </w:rPr>
        <w:t>Wij verzoeken u om ons (in het Nederlands, Frans, Duits of Engels) ten minste de volgende relevante informatie te bezorgen:</w:t>
      </w:r>
    </w:p>
    <w:p w14:paraId="088B3D87" w14:textId="77777777" w:rsidR="0017501A" w:rsidRPr="00071BA6" w:rsidRDefault="0017501A" w:rsidP="0017501A">
      <w:pPr>
        <w:pStyle w:val="ListParagraph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nl-BE"/>
        </w:rPr>
      </w:pPr>
    </w:p>
    <w:p w14:paraId="60C4139F" w14:textId="77777777" w:rsidR="0017501A" w:rsidRPr="00071BA6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7501A" w:rsidRPr="00071BA6" w14:paraId="00CBD001" w14:textId="77777777" w:rsidTr="00A32255">
        <w:tc>
          <w:tcPr>
            <w:tcW w:w="2263" w:type="dxa"/>
          </w:tcPr>
          <w:p w14:paraId="5D31A1B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Naam:</w:t>
            </w:r>
          </w:p>
          <w:p w14:paraId="5415B2F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Voornaam:</w:t>
            </w:r>
          </w:p>
          <w:p w14:paraId="5F804EA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Nummer identiteitskaart:</w:t>
            </w:r>
          </w:p>
        </w:tc>
        <w:tc>
          <w:tcPr>
            <w:tcW w:w="6799" w:type="dxa"/>
          </w:tcPr>
          <w:p w14:paraId="5856461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213F9D1E" w14:textId="77777777" w:rsidTr="00A32255">
        <w:tc>
          <w:tcPr>
            <w:tcW w:w="2263" w:type="dxa"/>
          </w:tcPr>
          <w:p w14:paraId="25F75C34" w14:textId="77777777"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E-mailadres:</w:t>
            </w:r>
          </w:p>
          <w:p w14:paraId="1D990651" w14:textId="77777777"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T</w:t>
            </w:r>
            <w:r w:rsidRPr="00071BA6">
              <w:rPr>
                <w:sz w:val="22"/>
                <w:lang w:val="nl-BE"/>
              </w:rPr>
              <w:t>elefoonnummer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 xml:space="preserve">: </w:t>
            </w:r>
          </w:p>
          <w:p w14:paraId="12942516" w14:textId="77777777" w:rsidR="0017501A" w:rsidRPr="00071BA6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Adres:</w:t>
            </w:r>
          </w:p>
          <w:p w14:paraId="585F7C0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  <w:tc>
          <w:tcPr>
            <w:tcW w:w="6799" w:type="dxa"/>
          </w:tcPr>
          <w:p w14:paraId="6226994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DD35B3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060053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EB4983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0592047A" w14:textId="77777777" w:rsidTr="00A32255">
        <w:tc>
          <w:tcPr>
            <w:tcW w:w="2263" w:type="dxa"/>
          </w:tcPr>
          <w:p w14:paraId="207B518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Beschrijving van de kwetsbaarheid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35F47D4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767AE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55207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CC6D4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089C94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0FAE24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3C7E74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7008A0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ABCE6D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BF0C94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F67913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33A1F8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7D85B4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231A4F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41D80C58" w14:textId="77777777" w:rsidTr="00A32255">
        <w:tc>
          <w:tcPr>
            <w:tcW w:w="2263" w:type="dxa"/>
          </w:tcPr>
          <w:p w14:paraId="4DC27C0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lastRenderedPageBreak/>
              <w:t>Soort kwetsbaarheid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391C41B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C115C3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10BDBA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EF5C96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63BDE9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00F19A57" w14:textId="77777777" w:rsidTr="00A32255">
        <w:tc>
          <w:tcPr>
            <w:tcW w:w="2263" w:type="dxa"/>
          </w:tcPr>
          <w:p w14:paraId="185E679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Configuratiedetails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78B984C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0273CC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C537595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8D2C66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912F7A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7B4648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E81E0E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79E689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31F652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678BCD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6CFD7572" w14:textId="77777777" w:rsidTr="00A32255">
        <w:tc>
          <w:tcPr>
            <w:tcW w:w="2263" w:type="dxa"/>
          </w:tcPr>
          <w:p w14:paraId="4FBAB65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Besturingssysteem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48F25DC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503B03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98C3EE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45595E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264C06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E35B7B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DD6875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A1399B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2A48F56A" w14:textId="77777777" w:rsidTr="00A32255">
        <w:tc>
          <w:tcPr>
            <w:tcW w:w="2263" w:type="dxa"/>
          </w:tcPr>
          <w:p w14:paraId="528F807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Uitgevoerde bewerkingen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 xml:space="preserve"> (logs):</w:t>
            </w:r>
          </w:p>
        </w:tc>
        <w:tc>
          <w:tcPr>
            <w:tcW w:w="6799" w:type="dxa"/>
          </w:tcPr>
          <w:p w14:paraId="663F236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F3EE52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AEA4A8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93B22A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CADE85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6B732D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D27194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001C68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2B28E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5CCEE4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1DEC56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1A980A11" w14:textId="77777777" w:rsidTr="00A32255">
        <w:tc>
          <w:tcPr>
            <w:tcW w:w="2263" w:type="dxa"/>
          </w:tcPr>
          <w:p w14:paraId="4BFB9EE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Gebruikte tools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0F0CC58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801FD2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7F59440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E9323B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DCD403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624CAE2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C87F83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274A7E6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FE0B54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581E1E" w14:paraId="23452AB5" w14:textId="77777777" w:rsidTr="00A32255">
        <w:tc>
          <w:tcPr>
            <w:tcW w:w="2263" w:type="dxa"/>
          </w:tcPr>
          <w:p w14:paraId="55C6DF8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Data en tijdstippen van de tests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497B18F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2796F0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7A6562F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581E1E" w14:paraId="61EEFA74" w14:textId="77777777" w:rsidTr="00A32255">
        <w:tc>
          <w:tcPr>
            <w:tcW w:w="2263" w:type="dxa"/>
          </w:tcPr>
          <w:p w14:paraId="2F842F3B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t>IP-adres of URL van het betrokken systeem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7D14BD3A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FAC4F4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069741D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8984DE8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5F1A129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1C0809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51128490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4E746261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1D7F77BE" w14:textId="77777777" w:rsidTr="00A32255">
        <w:tc>
          <w:tcPr>
            <w:tcW w:w="2263" w:type="dxa"/>
          </w:tcPr>
          <w:p w14:paraId="280B1E7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sz w:val="22"/>
                <w:lang w:val="nl-BE"/>
              </w:rPr>
              <w:lastRenderedPageBreak/>
              <w:t>Alle andere relevante informatie</w:t>
            </w:r>
            <w:r w:rsidRPr="00071BA6">
              <w:rPr>
                <w:rFonts w:cs="Open Sans"/>
                <w:sz w:val="22"/>
                <w:szCs w:val="22"/>
                <w:lang w:val="nl-BE"/>
              </w:rPr>
              <w:t>:</w:t>
            </w:r>
          </w:p>
        </w:tc>
        <w:tc>
          <w:tcPr>
            <w:tcW w:w="6799" w:type="dxa"/>
          </w:tcPr>
          <w:p w14:paraId="4D9C8B67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99CD5E6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60C6861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3B13CAC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0157B9CC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  <w:tr w:rsidR="0017501A" w:rsidRPr="00071BA6" w14:paraId="50D3B34A" w14:textId="77777777" w:rsidTr="00A32255">
        <w:tc>
          <w:tcPr>
            <w:tcW w:w="2263" w:type="dxa"/>
          </w:tcPr>
          <w:p w14:paraId="3E216314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  <w:r w:rsidRPr="00071BA6">
              <w:rPr>
                <w:rFonts w:cs="Open Sans"/>
                <w:sz w:val="22"/>
                <w:szCs w:val="22"/>
                <w:lang w:val="nl-BE"/>
              </w:rPr>
              <w:t>Bijlagen (screenshots).</w:t>
            </w:r>
          </w:p>
        </w:tc>
        <w:tc>
          <w:tcPr>
            <w:tcW w:w="6799" w:type="dxa"/>
          </w:tcPr>
          <w:p w14:paraId="21E2DE4E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  <w:p w14:paraId="17772503" w14:textId="77777777" w:rsidR="0017501A" w:rsidRPr="00071BA6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nl-BE"/>
              </w:rPr>
            </w:pPr>
          </w:p>
        </w:tc>
      </w:tr>
    </w:tbl>
    <w:p w14:paraId="6491F77F" w14:textId="77777777" w:rsidR="0017501A" w:rsidRPr="00071BA6" w:rsidRDefault="0017501A" w:rsidP="0017501A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nl-BE"/>
        </w:rPr>
      </w:pPr>
    </w:p>
    <w:p w14:paraId="4ED0A644" w14:textId="77777777" w:rsidR="00036490" w:rsidRDefault="00036490"/>
    <w:sectPr w:rsidR="000364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FC9F" w14:textId="77777777" w:rsidR="00F752AA" w:rsidRDefault="00F752AA" w:rsidP="009B007B">
      <w:r>
        <w:separator/>
      </w:r>
    </w:p>
  </w:endnote>
  <w:endnote w:type="continuationSeparator" w:id="0">
    <w:p w14:paraId="52A9BBB9" w14:textId="77777777" w:rsidR="00F752AA" w:rsidRDefault="00F752AA" w:rsidP="009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5821"/>
      <w:docPartObj>
        <w:docPartGallery w:val="Page Numbers (Bottom of Page)"/>
        <w:docPartUnique/>
      </w:docPartObj>
    </w:sdtPr>
    <w:sdtContent>
      <w:p w14:paraId="09E475B3" w14:textId="77777777" w:rsidR="009B007B" w:rsidRDefault="009B00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E69">
          <w:rPr>
            <w:noProof/>
          </w:rPr>
          <w:t>3</w:t>
        </w:r>
        <w:r>
          <w:fldChar w:fldCharType="end"/>
        </w:r>
      </w:p>
    </w:sdtContent>
  </w:sdt>
  <w:p w14:paraId="1C841824" w14:textId="77777777" w:rsidR="009B007B" w:rsidRDefault="009B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3CFD" w14:textId="77777777" w:rsidR="00F752AA" w:rsidRDefault="00F752AA" w:rsidP="009B007B">
      <w:r>
        <w:separator/>
      </w:r>
    </w:p>
  </w:footnote>
  <w:footnote w:type="continuationSeparator" w:id="0">
    <w:p w14:paraId="768FA64C" w14:textId="77777777" w:rsidR="00F752AA" w:rsidRDefault="00F752AA" w:rsidP="009B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346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A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1E1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2AA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3E1A16"/>
  <w15:chartTrackingRefBased/>
  <w15:docId w15:val="{4C76F14C-F786-4FA0-A301-5D58308C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1A"/>
    <w:pPr>
      <w:ind w:left="720"/>
      <w:contextualSpacing/>
    </w:pPr>
  </w:style>
  <w:style w:type="table" w:styleId="TableGrid">
    <w:name w:val="Table Grid"/>
    <w:basedOn w:val="TableNorma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7B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7B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/>
  <dc:description/>
  <cp:lastModifiedBy>Van der Gucht Robin</cp:lastModifiedBy>
  <cp:revision>4</cp:revision>
  <dcterms:created xsi:type="dcterms:W3CDTF">2019-11-06T14:53:00Z</dcterms:created>
  <dcterms:modified xsi:type="dcterms:W3CDTF">2023-01-30T16:34:00Z</dcterms:modified>
</cp:coreProperties>
</file>